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99" w:rsidRPr="00AB7343" w:rsidRDefault="00400F99" w:rsidP="003D41D9">
      <w:pPr>
        <w:rPr>
          <w:sz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dory.fr/images/scolaire/ciseaux.png" style="position:absolute;margin-left:-54pt;margin-top:-64.7pt;width:25.1pt;height:23.75pt;rotation:8495014fd;z-index:251657728;visibility:visible">
            <v:imagedata r:id="rId4" o:title=""/>
            <w10:wrap type="square"/>
          </v:shape>
        </w:pict>
      </w:r>
      <w:r>
        <w:rPr>
          <w:noProof/>
          <w:lang w:eastAsia="fr-FR"/>
        </w:rPr>
        <w:pict>
          <v:line id="Connecteur droit 14" o:spid="_x0000_s1027" style="position:absolute;flip:x;z-index:251656704;visibility:visible" from="-41.6pt,-54.15pt" to="-40.8pt,7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" strokecolor="windowText" strokeweight="2pt">
            <v:stroke dashstyle="dash"/>
            <v:shadow on="t" color="black" opacity="24903f" origin=",.5" offset="0,.55556mm"/>
          </v:line>
        </w:pict>
      </w:r>
      <w:r w:rsidRPr="005F2D48">
        <w:rPr>
          <w:b/>
          <w:caps/>
          <w:sz w:val="32"/>
        </w:rPr>
        <w:t>Bulletin d’inscription</w:t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  <w:t>2015</w:t>
      </w: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Pr="003E4A2A" w:rsidRDefault="00400F99" w:rsidP="003D41D9">
      <w:pPr>
        <w:spacing w:after="0" w:line="240" w:lineRule="auto"/>
        <w:rPr>
          <w:sz w:val="32"/>
        </w:rPr>
      </w:pPr>
      <w:r w:rsidRPr="003E4A2A">
        <w:rPr>
          <w:sz w:val="32"/>
        </w:rPr>
        <w:t>Nom de l’association</w:t>
      </w:r>
      <w:r>
        <w:rPr>
          <w:sz w:val="32"/>
        </w:rPr>
        <w:t xml:space="preserve"> </w:t>
      </w:r>
      <w:r w:rsidRPr="003E4A2A">
        <w:rPr>
          <w:sz w:val="32"/>
        </w:rPr>
        <w:t>:</w:t>
      </w:r>
      <w:r>
        <w:rPr>
          <w:sz w:val="32"/>
        </w:rPr>
        <w:t xml:space="preserve"> </w:t>
      </w:r>
      <w:r w:rsidRPr="003E4A2A">
        <w:rPr>
          <w:sz w:val="32"/>
        </w:rPr>
        <w:t>……………………………………………………………………</w:t>
      </w:r>
      <w:r>
        <w:rPr>
          <w:sz w:val="32"/>
        </w:rPr>
        <w:t>…</w:t>
      </w:r>
    </w:p>
    <w:p w:rsidR="00400F99" w:rsidRPr="003E4A2A" w:rsidRDefault="00400F99" w:rsidP="003D41D9">
      <w:pPr>
        <w:spacing w:after="0" w:line="240" w:lineRule="auto"/>
        <w:rPr>
          <w:sz w:val="32"/>
        </w:rPr>
      </w:pPr>
      <w:r>
        <w:rPr>
          <w:sz w:val="32"/>
        </w:rPr>
        <w:t>Nom</w:t>
      </w:r>
      <w:r w:rsidRPr="003E4A2A">
        <w:rPr>
          <w:sz w:val="32"/>
        </w:rPr>
        <w:t xml:space="preserve"> et Prénom du participant :</w:t>
      </w:r>
      <w:r>
        <w:rPr>
          <w:sz w:val="32"/>
        </w:rPr>
        <w:t xml:space="preserve"> ………………………………………………………</w:t>
      </w:r>
    </w:p>
    <w:p w:rsidR="00400F99" w:rsidRPr="003E4A2A" w:rsidRDefault="00400F99" w:rsidP="003D41D9">
      <w:pPr>
        <w:spacing w:after="0" w:line="240" w:lineRule="auto"/>
        <w:rPr>
          <w:sz w:val="32"/>
        </w:rPr>
      </w:pPr>
      <w:r w:rsidRPr="003E4A2A">
        <w:rPr>
          <w:sz w:val="32"/>
        </w:rPr>
        <w:t>Fonction</w:t>
      </w:r>
      <w:r>
        <w:rPr>
          <w:sz w:val="32"/>
        </w:rPr>
        <w:t xml:space="preserve"> </w:t>
      </w:r>
      <w:r w:rsidRPr="003E4A2A">
        <w:rPr>
          <w:sz w:val="32"/>
        </w:rPr>
        <w:t>:</w:t>
      </w:r>
      <w:r>
        <w:rPr>
          <w:sz w:val="32"/>
        </w:rPr>
        <w:t xml:space="preserve"> ………………………………………………………………………………………….</w:t>
      </w:r>
    </w:p>
    <w:p w:rsidR="00400F99" w:rsidRPr="003E4A2A" w:rsidRDefault="00400F99" w:rsidP="003D41D9">
      <w:pPr>
        <w:spacing w:after="0" w:line="240" w:lineRule="auto"/>
        <w:rPr>
          <w:sz w:val="32"/>
        </w:rPr>
      </w:pPr>
      <w:r>
        <w:rPr>
          <w:sz w:val="32"/>
        </w:rPr>
        <w:t>Adresse courriel</w:t>
      </w:r>
      <w:r w:rsidRPr="003E4A2A">
        <w:rPr>
          <w:sz w:val="32"/>
        </w:rPr>
        <w:t> :</w:t>
      </w:r>
      <w:r>
        <w:rPr>
          <w:sz w:val="32"/>
        </w:rPr>
        <w:t xml:space="preserve"> ……………..………………………………………………………………</w:t>
      </w:r>
    </w:p>
    <w:p w:rsidR="00400F99" w:rsidRDefault="00400F99" w:rsidP="003D41D9">
      <w:pPr>
        <w:spacing w:after="0" w:line="240" w:lineRule="auto"/>
        <w:rPr>
          <w:sz w:val="32"/>
        </w:rPr>
      </w:pPr>
      <w:r w:rsidRPr="003E4A2A">
        <w:rPr>
          <w:sz w:val="32"/>
        </w:rPr>
        <w:t>Téléphone :</w:t>
      </w:r>
      <w:r>
        <w:rPr>
          <w:sz w:val="32"/>
        </w:rPr>
        <w:t xml:space="preserve"> ………………………………………………………………………………………</w:t>
      </w: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Default="00400F99" w:rsidP="003D41D9">
      <w:pPr>
        <w:spacing w:after="0" w:line="240" w:lineRule="auto"/>
        <w:rPr>
          <w:sz w:val="32"/>
        </w:rPr>
      </w:pPr>
    </w:p>
    <w:p w:rsidR="00400F99" w:rsidRPr="00AB7343" w:rsidRDefault="00400F99" w:rsidP="003D41D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7054"/>
        <w:gridCol w:w="567"/>
        <w:gridCol w:w="1665"/>
      </w:tblGrid>
      <w:tr w:rsidR="00400F99" w:rsidRPr="00A41E06" w:rsidTr="00A41E06">
        <w:tc>
          <w:tcPr>
            <w:tcW w:w="7054" w:type="dxa"/>
            <w:tcBorders>
              <w:bottom w:val="single" w:sz="18" w:space="0" w:color="4BACC6"/>
            </w:tcBorders>
          </w:tcPr>
          <w:p w:rsidR="00400F99" w:rsidRPr="00A41E06" w:rsidRDefault="00400F99" w:rsidP="00A41E06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Cambria" w:hAnsi="Cambria"/>
                <w:b/>
                <w:bCs/>
                <w:sz w:val="32"/>
              </w:rPr>
              <w:t>Mise en place d’une comptabilité analytique</w:t>
            </w:r>
          </w:p>
          <w:p w:rsidR="00400F99" w:rsidRPr="00A41E06" w:rsidRDefault="00400F99" w:rsidP="00A41E06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Cambria" w:hAnsi="Cambria"/>
                <w:b/>
                <w:bCs/>
                <w:sz w:val="32"/>
              </w:rPr>
              <w:t xml:space="preserve">  </w:t>
            </w:r>
            <w:r w:rsidRPr="00A41E06">
              <w:rPr>
                <w:rFonts w:ascii="Cambria" w:hAnsi="Cambria"/>
                <w:b/>
                <w:bCs/>
                <w:sz w:val="24"/>
              </w:rPr>
              <w:t>30/03/15</w:t>
            </w:r>
          </w:p>
        </w:tc>
        <w:tc>
          <w:tcPr>
            <w:tcW w:w="567" w:type="dxa"/>
            <w:tcBorders>
              <w:bottom w:val="single" w:sz="18" w:space="0" w:color="4BACC6"/>
            </w:tcBorders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Times New Roman" w:hAnsi="Times New Roman"/>
                <w:b/>
                <w:bCs/>
                <w:sz w:val="36"/>
              </w:rPr>
              <w:t>□</w:t>
            </w:r>
          </w:p>
        </w:tc>
        <w:tc>
          <w:tcPr>
            <w:tcW w:w="1665" w:type="dxa"/>
            <w:tcBorders>
              <w:bottom w:val="single" w:sz="18" w:space="0" w:color="4BACC6"/>
            </w:tcBorders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Cambria" w:hAnsi="Cambria"/>
                <w:b/>
                <w:bCs/>
                <w:sz w:val="32"/>
              </w:rPr>
              <w:t>5 € /pers</w:t>
            </w:r>
          </w:p>
        </w:tc>
      </w:tr>
      <w:tr w:rsidR="00400F99" w:rsidRPr="00A41E06" w:rsidTr="00A41E06">
        <w:tc>
          <w:tcPr>
            <w:tcW w:w="7054" w:type="dxa"/>
            <w:shd w:val="clear" w:color="auto" w:fill="D2EAF1"/>
          </w:tcPr>
          <w:p w:rsidR="00400F99" w:rsidRPr="00A41E06" w:rsidRDefault="00400F99" w:rsidP="00A41E06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4 – </w:t>
            </w:r>
            <w:r w:rsidRPr="00A41E06">
              <w:rPr>
                <w:rFonts w:ascii="Cambria" w:hAnsi="Cambria"/>
                <w:b/>
                <w:bCs/>
                <w:sz w:val="24"/>
              </w:rPr>
              <w:t>10/04/15</w:t>
            </w:r>
          </w:p>
        </w:tc>
        <w:tc>
          <w:tcPr>
            <w:tcW w:w="567" w:type="dxa"/>
            <w:shd w:val="clear" w:color="auto" w:fill="D2EAF1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  <w:r w:rsidRPr="00A41E06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  <w:r w:rsidRPr="00A41E06">
              <w:rPr>
                <w:sz w:val="32"/>
              </w:rPr>
              <w:t>5 € /pers</w:t>
            </w:r>
          </w:p>
        </w:tc>
      </w:tr>
      <w:tr w:rsidR="00400F99" w:rsidRPr="00A41E06" w:rsidTr="00A41E06">
        <w:tc>
          <w:tcPr>
            <w:tcW w:w="7054" w:type="dxa"/>
          </w:tcPr>
          <w:p w:rsidR="00400F99" w:rsidRPr="00A41E06" w:rsidRDefault="00400F99" w:rsidP="00A41E06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Cambria" w:hAnsi="Cambria"/>
                <w:b/>
                <w:bCs/>
                <w:sz w:val="32"/>
              </w:rPr>
              <w:t xml:space="preserve">Apprendre les gestes qui sauvent– </w:t>
            </w:r>
            <w:r w:rsidRPr="00A41E06">
              <w:rPr>
                <w:rFonts w:ascii="Cambria" w:hAnsi="Cambria"/>
                <w:b/>
                <w:bCs/>
                <w:sz w:val="24"/>
              </w:rPr>
              <w:t>11/05/15</w:t>
            </w:r>
          </w:p>
        </w:tc>
        <w:tc>
          <w:tcPr>
            <w:tcW w:w="567" w:type="dxa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  <w:r w:rsidRPr="00A41E06">
              <w:rPr>
                <w:sz w:val="36"/>
              </w:rPr>
              <w:t>□</w:t>
            </w:r>
          </w:p>
        </w:tc>
        <w:tc>
          <w:tcPr>
            <w:tcW w:w="1665" w:type="dxa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  <w:r w:rsidRPr="00A41E06">
              <w:rPr>
                <w:sz w:val="32"/>
              </w:rPr>
              <w:t>5 € /pers</w:t>
            </w:r>
          </w:p>
        </w:tc>
      </w:tr>
      <w:tr w:rsidR="00400F99" w:rsidRPr="00A41E06" w:rsidTr="00A41E06">
        <w:tc>
          <w:tcPr>
            <w:tcW w:w="7054" w:type="dxa"/>
            <w:shd w:val="clear" w:color="auto" w:fill="D2EAF1"/>
          </w:tcPr>
          <w:p w:rsidR="00400F99" w:rsidRPr="00A41E06" w:rsidRDefault="00400F99" w:rsidP="00A41E06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A41E06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5 – </w:t>
            </w:r>
            <w:r w:rsidRPr="00A41E06">
              <w:rPr>
                <w:rFonts w:ascii="Cambria" w:hAnsi="Cambria"/>
                <w:b/>
                <w:bCs/>
                <w:sz w:val="24"/>
              </w:rPr>
              <w:t>15/05/15</w:t>
            </w:r>
          </w:p>
        </w:tc>
        <w:tc>
          <w:tcPr>
            <w:tcW w:w="567" w:type="dxa"/>
            <w:shd w:val="clear" w:color="auto" w:fill="D2EAF1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  <w:r w:rsidRPr="00A41E06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  <w:r w:rsidRPr="00A41E06">
              <w:rPr>
                <w:sz w:val="32"/>
              </w:rPr>
              <w:t>5 € /pers</w:t>
            </w:r>
          </w:p>
        </w:tc>
      </w:tr>
      <w:tr w:rsidR="00400F99" w:rsidRPr="00A41E06" w:rsidTr="00A41E06">
        <w:tc>
          <w:tcPr>
            <w:tcW w:w="7054" w:type="dxa"/>
          </w:tcPr>
          <w:p w:rsidR="00400F99" w:rsidRPr="00A41E06" w:rsidRDefault="00400F99" w:rsidP="00A41E06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</w:p>
        </w:tc>
        <w:tc>
          <w:tcPr>
            <w:tcW w:w="567" w:type="dxa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665" w:type="dxa"/>
          </w:tcPr>
          <w:p w:rsidR="00400F99" w:rsidRPr="00A41E06" w:rsidRDefault="00400F99" w:rsidP="00A41E06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400F99" w:rsidRDefault="00400F9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-15pt;margin-top:151.35pt;width:495.55pt;height:95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">
            <v:textbox>
              <w:txbxContent>
                <w:p w:rsidR="00400F99" w:rsidRPr="00AB7343" w:rsidRDefault="00400F99" w:rsidP="003D41D9">
                  <w:pPr>
                    <w:jc w:val="center"/>
                    <w:rPr>
                      <w:b/>
                      <w:sz w:val="28"/>
                    </w:rPr>
                  </w:pPr>
                  <w:r w:rsidRPr="00AB7343">
                    <w:rPr>
                      <w:b/>
                      <w:sz w:val="28"/>
                    </w:rPr>
                    <w:t>Inscription à retourner</w:t>
                  </w:r>
                  <w:r>
                    <w:rPr>
                      <w:b/>
                      <w:sz w:val="28"/>
                    </w:rPr>
                    <w:t xml:space="preserve"> accompagnée du rè</w:t>
                  </w:r>
                  <w:r w:rsidRPr="00AB7343">
                    <w:rPr>
                      <w:b/>
                      <w:sz w:val="28"/>
                    </w:rPr>
                    <w:t>glement (à l’ordre d</w:t>
                  </w:r>
                  <w:r>
                    <w:rPr>
                      <w:b/>
                      <w:sz w:val="28"/>
                    </w:rPr>
                    <w:t>u CROS-FC) au minimum 8</w:t>
                  </w:r>
                  <w:r w:rsidRPr="00AB7343">
                    <w:rPr>
                      <w:b/>
                      <w:sz w:val="28"/>
                    </w:rPr>
                    <w:t xml:space="preserve"> jours  avant la formation concernée à :</w:t>
                  </w:r>
                </w:p>
                <w:p w:rsidR="00400F99" w:rsidRPr="00AB7343" w:rsidRDefault="00400F99" w:rsidP="003D41D9">
                  <w:pPr>
                    <w:jc w:val="center"/>
                    <w:rPr>
                      <w:sz w:val="28"/>
                    </w:rPr>
                  </w:pPr>
                  <w:r w:rsidRPr="00AB7343">
                    <w:rPr>
                      <w:sz w:val="28"/>
                    </w:rPr>
                    <w:t>CROS FC – 3</w:t>
                  </w:r>
                  <w:r>
                    <w:rPr>
                      <w:sz w:val="28"/>
                    </w:rPr>
                    <w:t>,</w:t>
                  </w:r>
                  <w:r w:rsidRPr="00AB7343">
                    <w:rPr>
                      <w:sz w:val="28"/>
                    </w:rPr>
                    <w:t xml:space="preserve"> avenue des montboucons 25000 BESANCON  </w:t>
                  </w:r>
                  <w:hyperlink r:id="rId5" w:history="1">
                    <w:r w:rsidRPr="00AB7343">
                      <w:rPr>
                        <w:rStyle w:val="Hyperlink"/>
                        <w:sz w:val="28"/>
                      </w:rPr>
                      <w:t>franchecomte@franceolympique.com</w:t>
                    </w:r>
                  </w:hyperlink>
                </w:p>
                <w:p w:rsidR="00400F99" w:rsidRDefault="00400F99" w:rsidP="003D41D9"/>
              </w:txbxContent>
            </v:textbox>
          </v:shape>
        </w:pict>
      </w:r>
    </w:p>
    <w:sectPr w:rsidR="00400F99" w:rsidSect="003D41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D9"/>
    <w:rsid w:val="00197A4A"/>
    <w:rsid w:val="00347361"/>
    <w:rsid w:val="003D41D9"/>
    <w:rsid w:val="003E4A2A"/>
    <w:rsid w:val="00400F99"/>
    <w:rsid w:val="00512ADB"/>
    <w:rsid w:val="005E200E"/>
    <w:rsid w:val="005F2D48"/>
    <w:rsid w:val="00803A40"/>
    <w:rsid w:val="00A41E06"/>
    <w:rsid w:val="00AA76D5"/>
    <w:rsid w:val="00AB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1D9"/>
    <w:rPr>
      <w:rFonts w:cs="Times New Roman"/>
      <w:color w:val="0000FF"/>
      <w:u w:val="single"/>
    </w:rPr>
  </w:style>
  <w:style w:type="table" w:styleId="LightGrid-Accent5">
    <w:name w:val="Light Grid Accent 5"/>
    <w:basedOn w:val="TableNormal"/>
    <w:uiPriority w:val="99"/>
    <w:rsid w:val="003D41D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hecomte@franceolympiqu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90</Words>
  <Characters>501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Anne-Garnier</dc:creator>
  <cp:keywords/>
  <dc:description/>
  <cp:lastModifiedBy>crmv1</cp:lastModifiedBy>
  <cp:revision>2</cp:revision>
  <cp:lastPrinted>2015-03-25T11:03:00Z</cp:lastPrinted>
  <dcterms:created xsi:type="dcterms:W3CDTF">2015-03-26T13:53:00Z</dcterms:created>
  <dcterms:modified xsi:type="dcterms:W3CDTF">2015-03-26T13:53:00Z</dcterms:modified>
</cp:coreProperties>
</file>